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4F53" w:rsidRDefault="003D124C">
      <w:r>
        <w:t>Haringey Association of Neighbourhood Watches. M</w:t>
      </w:r>
      <w:r w:rsidR="00AF5F58">
        <w:t>ee</w:t>
      </w:r>
      <w:r>
        <w:t>t</w:t>
      </w:r>
      <w:r w:rsidR="00AF5F58">
        <w:t>ing</w:t>
      </w:r>
      <w:r>
        <w:t xml:space="preserve"> Jan 24 2019.</w:t>
      </w:r>
    </w:p>
    <w:p w:rsidR="003D124C" w:rsidRDefault="003D124C"/>
    <w:p w:rsidR="003D124C" w:rsidRDefault="003D124C">
      <w:r w:rsidRPr="00C562FF">
        <w:rPr>
          <w:u w:val="single"/>
        </w:rPr>
        <w:t>Ian Sygrave</w:t>
      </w:r>
      <w:r>
        <w:t>, Acting Chair, opened the meeting at 19:00.</w:t>
      </w:r>
    </w:p>
    <w:p w:rsidR="003D124C" w:rsidRDefault="003D124C" w:rsidP="007B36CA">
      <w:r>
        <w:t>There are three new watches, bringing the total in the Borough to 325.</w:t>
      </w:r>
    </w:p>
    <w:p w:rsidR="007B36CA" w:rsidRDefault="007B36CA" w:rsidP="007B36CA"/>
    <w:p w:rsidR="003D124C" w:rsidRPr="007B36CA" w:rsidRDefault="003D124C" w:rsidP="007B36CA">
      <w:pPr>
        <w:rPr>
          <w:rFonts w:cstheme="minorHAnsi"/>
        </w:rPr>
      </w:pPr>
      <w:r>
        <w:t xml:space="preserve">The HANW </w:t>
      </w:r>
      <w:r w:rsidR="00A3625B">
        <w:t>has a website (</w:t>
      </w:r>
      <w:hyperlink r:id="rId5" w:history="1">
        <w:r w:rsidR="00A3625B" w:rsidRPr="00920265">
          <w:rPr>
            <w:rStyle w:val="Hyperlink"/>
          </w:rPr>
          <w:t>http://www.haringeynhw.org.uk/</w:t>
        </w:r>
      </w:hyperlink>
      <w:r w:rsidR="00A3625B">
        <w:t xml:space="preserve">) but the </w:t>
      </w:r>
      <w:r>
        <w:t>webmaster, Arthur Le</w:t>
      </w:r>
      <w:r w:rsidR="00A3625B">
        <w:t>igh</w:t>
      </w:r>
      <w:r>
        <w:t xml:space="preserve"> is unwell and a replacement is sought. The position is unpaid, but it was suggested this might be an ideal opportunity for a young person with IT skills to develop and add to </w:t>
      </w:r>
      <w:r w:rsidR="00A3625B">
        <w:t xml:space="preserve">those skills and </w:t>
      </w:r>
      <w:r>
        <w:t xml:space="preserve">their CV. </w:t>
      </w:r>
      <w:r w:rsidR="00A3625B">
        <w:t xml:space="preserve">Anyone interested in this opportunity should contact </w:t>
      </w:r>
      <w:hyperlink r:id="rId6" w:history="1">
        <w:r w:rsidR="00A3625B" w:rsidRPr="00A3625B">
          <w:rPr>
            <w:rStyle w:val="Hyperlink"/>
            <w:rFonts w:cstheme="minorHAnsi"/>
            <w:color w:val="DA291C"/>
            <w:bdr w:val="none" w:sz="0" w:space="0" w:color="auto" w:frame="1"/>
          </w:rPr>
          <w:t>pauline.syddell@met.police.uk</w:t>
        </w:r>
      </w:hyperlink>
    </w:p>
    <w:p w:rsidR="007B36CA" w:rsidRDefault="007B36CA" w:rsidP="007B36CA"/>
    <w:p w:rsidR="00A3625B" w:rsidRDefault="00A3625B" w:rsidP="007B36CA">
      <w:r w:rsidRPr="00C562FF">
        <w:rPr>
          <w:u w:val="single"/>
        </w:rPr>
        <w:t>Cllr. Sheila Peacock</w:t>
      </w:r>
      <w:r w:rsidR="007B36CA">
        <w:t xml:space="preserve"> reminded all that this Sunday Jan 27 is the Holocaust Memorial Day. This will be marked with a ceremony open to all in the Civic Centre at 14:00hrs with speakers including a WW2 Holocaust survivor and survivors of the </w:t>
      </w:r>
      <w:r w:rsidR="00BA0A6E">
        <w:t xml:space="preserve">more recent </w:t>
      </w:r>
      <w:r w:rsidR="007B36CA">
        <w:t xml:space="preserve">atrocities in Rwanda and Bosnia. </w:t>
      </w:r>
      <w:r w:rsidR="00BA0A6E">
        <w:t>There is also an ongoing exhibition in the Bruce Castle Museum.</w:t>
      </w:r>
    </w:p>
    <w:p w:rsidR="00BA0A6E" w:rsidRDefault="00BA0A6E" w:rsidP="007B36CA"/>
    <w:p w:rsidR="00BA0A6E" w:rsidRPr="00C562FF" w:rsidRDefault="009D0DF6" w:rsidP="007B36CA">
      <w:pPr>
        <w:rPr>
          <w:u w:val="single"/>
        </w:rPr>
      </w:pPr>
      <w:r w:rsidRPr="00C562FF">
        <w:rPr>
          <w:u w:val="single"/>
        </w:rPr>
        <w:t xml:space="preserve">Speaker: </w:t>
      </w:r>
      <w:r w:rsidR="00BA0A6E" w:rsidRPr="00C562FF">
        <w:rPr>
          <w:u w:val="single"/>
        </w:rPr>
        <w:t>PC Tom Lee.</w:t>
      </w:r>
    </w:p>
    <w:p w:rsidR="007128A7" w:rsidRDefault="00BA0A6E" w:rsidP="007B36CA">
      <w:r>
        <w:t xml:space="preserve">Tom is a detective in the Mets FALCON (Fraud and Linked Crime Online). He is one of 15 officers engaged in preventative action, talking to schools, pensioner groups, the WI and others. The message is stark: </w:t>
      </w:r>
    </w:p>
    <w:p w:rsidR="007128A7" w:rsidRDefault="007128A7" w:rsidP="007128A7">
      <w:pPr>
        <w:pStyle w:val="ListParagraph"/>
        <w:numPr>
          <w:ilvl w:val="0"/>
          <w:numId w:val="2"/>
        </w:numPr>
      </w:pPr>
      <w:r>
        <w:t>You are 20 times more likely to be defrauded at your computer than robbed in the street.</w:t>
      </w:r>
    </w:p>
    <w:p w:rsidR="007128A7" w:rsidRDefault="007128A7" w:rsidP="007128A7">
      <w:pPr>
        <w:pStyle w:val="ListParagraph"/>
        <w:numPr>
          <w:ilvl w:val="0"/>
          <w:numId w:val="2"/>
        </w:numPr>
      </w:pPr>
      <w:r>
        <w:t>Over-65s are 3 times more likely to lose money to fraudsters than be burgled.</w:t>
      </w:r>
    </w:p>
    <w:p w:rsidR="007128A7" w:rsidRDefault="007128A7" w:rsidP="007128A7">
      <w:pPr>
        <w:pStyle w:val="ListParagraph"/>
        <w:numPr>
          <w:ilvl w:val="0"/>
          <w:numId w:val="2"/>
        </w:numPr>
      </w:pPr>
      <w:r>
        <w:t xml:space="preserve">Nearly 40% of all crime is cyber related. </w:t>
      </w:r>
    </w:p>
    <w:p w:rsidR="007128A7" w:rsidRDefault="007128A7" w:rsidP="007128A7"/>
    <w:p w:rsidR="00566452" w:rsidRDefault="00566452" w:rsidP="007128A7">
      <w:r>
        <w:t>Cyber criminals employ numerous techni</w:t>
      </w:r>
      <w:r w:rsidR="003B3F47">
        <w:t>ques:</w:t>
      </w:r>
    </w:p>
    <w:p w:rsidR="003B3F47" w:rsidRDefault="003B3F47" w:rsidP="007128A7">
      <w:r>
        <w:t>Spoofing: an e-mail, call or text is made to look like it’s coming from another source.</w:t>
      </w:r>
    </w:p>
    <w:p w:rsidR="003B3F47" w:rsidRDefault="003B3F47" w:rsidP="007128A7">
      <w:r>
        <w:t>Phishing: fraudulent e-mails.</w:t>
      </w:r>
      <w:bookmarkStart w:id="0" w:name="_GoBack"/>
      <w:bookmarkEnd w:id="0"/>
    </w:p>
    <w:p w:rsidR="00C503FF" w:rsidRDefault="003B3F47" w:rsidP="007128A7">
      <w:r>
        <w:t>Smishing: fraudulent texts (which can be displayed on your phone with earlier, genuine messages, received from the source they are emulating</w:t>
      </w:r>
      <w:r w:rsidR="00C503FF">
        <w:t>)</w:t>
      </w:r>
      <w:r>
        <w:t>.</w:t>
      </w:r>
      <w:r w:rsidR="00C503FF">
        <w:t xml:space="preserve"> </w:t>
      </w:r>
    </w:p>
    <w:p w:rsidR="00C503FF" w:rsidRDefault="003B3F47" w:rsidP="00C503FF">
      <w:r>
        <w:t>Vishing: fraudulent phone calls (the criminal will keep the line open, use different voices or accomplices, play dial tones, record your keypad tones, etc.</w:t>
      </w:r>
      <w:r w:rsidR="00C503FF">
        <w:t xml:space="preserve"> </w:t>
      </w:r>
    </w:p>
    <w:p w:rsidR="003B3F47" w:rsidRDefault="003B3F47" w:rsidP="007128A7">
      <w:r>
        <w:t>Data Leakage: criminals exploit the data victims display on social media, e.g., Facebook.</w:t>
      </w:r>
    </w:p>
    <w:p w:rsidR="001C7177" w:rsidRDefault="001C7177" w:rsidP="007128A7">
      <w:r>
        <w:t>Advance Fee: victims are encouraged to pay an admin fee, or just to enter personal data, to secure a bigger payment from HMRC or TV Licencing or other non-existing benefit.</w:t>
      </w:r>
    </w:p>
    <w:p w:rsidR="00DC70D0" w:rsidRDefault="00DC70D0" w:rsidP="007128A7">
      <w:r>
        <w:t>Shopping Fraud: victims can be conned into paying for non-existent or counterfeit items.</w:t>
      </w:r>
    </w:p>
    <w:p w:rsidR="00DC70D0" w:rsidRDefault="00DC70D0" w:rsidP="007128A7">
      <w:r>
        <w:t>Investment Fraud: victims can be conned into paying for non-existent or dubious investments.</w:t>
      </w:r>
    </w:p>
    <w:p w:rsidR="00DC70D0" w:rsidRDefault="00DC70D0" w:rsidP="007128A7">
      <w:r>
        <w:t>Payment or Mandate Fraud:  transactions between seller and consumer are intercepted or spoofed and payment instructions are altered to the fraudster’s account.</w:t>
      </w:r>
    </w:p>
    <w:p w:rsidR="008A4A80" w:rsidRDefault="00DC70D0" w:rsidP="007128A7">
      <w:r>
        <w:t xml:space="preserve">Romance Fraud: </w:t>
      </w:r>
      <w:r w:rsidR="008A4A80">
        <w:t xml:space="preserve">criminals gain the affection of their victims and persuade them to send money as a loan for airfares, holiday bookings, etc. </w:t>
      </w:r>
    </w:p>
    <w:p w:rsidR="00DC70D0" w:rsidRDefault="008A4A80" w:rsidP="007128A7">
      <w:r>
        <w:t>Computer Software Fraud: fraudsters report problems with the victim’s computer and are given access to offer to “repair” it online. They can them download malware</w:t>
      </w:r>
      <w:r w:rsidR="00F65639">
        <w:t xml:space="preserve"> or access e-mail, banking and personal data and/or charge high fees. </w:t>
      </w:r>
      <w:r>
        <w:t xml:space="preserve">  </w:t>
      </w:r>
      <w:r w:rsidR="00DC70D0">
        <w:t xml:space="preserve"> </w:t>
      </w:r>
    </w:p>
    <w:p w:rsidR="003B3F47" w:rsidRDefault="003B3F47" w:rsidP="007128A7">
      <w:r>
        <w:t xml:space="preserve"> </w:t>
      </w:r>
    </w:p>
    <w:p w:rsidR="00566452" w:rsidRDefault="007128A7" w:rsidP="007128A7">
      <w:r>
        <w:t>There are obvious safeguards</w:t>
      </w:r>
      <w:r w:rsidR="00566452">
        <w:t>:</w:t>
      </w:r>
    </w:p>
    <w:p w:rsidR="00566452" w:rsidRDefault="00566452" w:rsidP="00BD162C">
      <w:pPr>
        <w:pStyle w:val="ListParagraph"/>
        <w:numPr>
          <w:ilvl w:val="0"/>
          <w:numId w:val="2"/>
        </w:numPr>
      </w:pPr>
      <w:r>
        <w:t>When entering personal data or making transactions on the web, always ensure the site displays a padlock (</w:t>
      </w:r>
      <w:r w:rsidRPr="00BD162C">
        <w:rPr>
          <w:rFonts w:ascii="Apple Color Emoji" w:hAnsi="Apple Color Emoji" w:cs="Apple Color Emoji"/>
        </w:rPr>
        <w:t>🔒</w:t>
      </w:r>
      <w:r>
        <w:t>) and https://  - this denotes a secure</w:t>
      </w:r>
      <w:r w:rsidR="00C503FF">
        <w:t>, encrypted</w:t>
      </w:r>
      <w:r>
        <w:t xml:space="preserve"> site.</w:t>
      </w:r>
      <w:r w:rsidR="00BA0A6E">
        <w:t xml:space="preserve"> </w:t>
      </w:r>
    </w:p>
    <w:p w:rsidR="00BD162C" w:rsidRDefault="00BD162C" w:rsidP="00BD162C">
      <w:pPr>
        <w:pStyle w:val="ListParagraph"/>
        <w:numPr>
          <w:ilvl w:val="0"/>
          <w:numId w:val="2"/>
        </w:numPr>
      </w:pPr>
      <w:r>
        <w:t>Never, ever, enter or reveal your PIN</w:t>
      </w:r>
      <w:r w:rsidR="00921483">
        <w:t>.</w:t>
      </w:r>
    </w:p>
    <w:p w:rsidR="00BD162C" w:rsidRDefault="00BD162C" w:rsidP="00BD162C">
      <w:pPr>
        <w:pStyle w:val="ListParagraph"/>
        <w:numPr>
          <w:ilvl w:val="0"/>
          <w:numId w:val="2"/>
        </w:numPr>
      </w:pPr>
      <w:r>
        <w:t>Never pay by bank transfer if the party is unknown or you have doubts</w:t>
      </w:r>
      <w:r w:rsidR="00C503FF">
        <w:t xml:space="preserve"> (even on legitimate sites such as Ebay)</w:t>
      </w:r>
      <w:r>
        <w:t>. If your supplier, solicitor, builder, etc., nominates a new bank account for payments, make a separate enquiry to verify. Wait five minutes or use a different phone.</w:t>
      </w:r>
    </w:p>
    <w:p w:rsidR="00C503FF" w:rsidRDefault="00C503FF" w:rsidP="00BD162C">
      <w:pPr>
        <w:pStyle w:val="ListParagraph"/>
        <w:numPr>
          <w:ilvl w:val="0"/>
          <w:numId w:val="2"/>
        </w:numPr>
      </w:pPr>
      <w:r>
        <w:t>Never click on links or attachments</w:t>
      </w:r>
      <w:r w:rsidR="00921483">
        <w:t>, unless verified, in e-mails or texts.</w:t>
      </w:r>
    </w:p>
    <w:p w:rsidR="00E80895" w:rsidRDefault="00E80895" w:rsidP="00BD162C">
      <w:pPr>
        <w:pStyle w:val="ListParagraph"/>
        <w:numPr>
          <w:ilvl w:val="0"/>
          <w:numId w:val="2"/>
        </w:numPr>
      </w:pPr>
      <w:r>
        <w:t>Never use public wifi when making purchases, banking or entering personal data.</w:t>
      </w:r>
    </w:p>
    <w:p w:rsidR="00921483" w:rsidRDefault="00921483" w:rsidP="00BD162C">
      <w:pPr>
        <w:pStyle w:val="ListParagraph"/>
        <w:numPr>
          <w:ilvl w:val="0"/>
          <w:numId w:val="2"/>
        </w:numPr>
      </w:pPr>
      <w:r>
        <w:lastRenderedPageBreak/>
        <w:t>Use strong passwords, random words and a minimum of 12 characters. Do not re-use one password on multiple sites.</w:t>
      </w:r>
      <w:r w:rsidR="009D0DF6">
        <w:t xml:space="preserve"> Always use a unique password for your e-mail.</w:t>
      </w:r>
    </w:p>
    <w:p w:rsidR="00C503FF" w:rsidRDefault="00C503FF" w:rsidP="00C503FF">
      <w:pPr>
        <w:pStyle w:val="ListParagraph"/>
        <w:numPr>
          <w:ilvl w:val="0"/>
          <w:numId w:val="2"/>
        </w:numPr>
      </w:pPr>
      <w:r>
        <w:t>Don’t assume the number displayed on your phone is genuine.</w:t>
      </w:r>
    </w:p>
    <w:p w:rsidR="00EA184B" w:rsidRDefault="00EA184B" w:rsidP="00C503FF">
      <w:pPr>
        <w:pStyle w:val="ListParagraph"/>
        <w:numPr>
          <w:ilvl w:val="0"/>
          <w:numId w:val="2"/>
        </w:numPr>
      </w:pPr>
      <w:r>
        <w:t>If in receipt of a call urging prompt action</w:t>
      </w:r>
      <w:r w:rsidR="00115BF5">
        <w:t xml:space="preserve"> on your bank or credit card account,</w:t>
      </w:r>
      <w:r>
        <w:t xml:space="preserve"> again, </w:t>
      </w:r>
      <w:r w:rsidR="00115BF5">
        <w:t>hang up and wait five minutes or, preferably, use a different phone to verify.</w:t>
      </w:r>
      <w:r>
        <w:t xml:space="preserve"> </w:t>
      </w:r>
    </w:p>
    <w:p w:rsidR="00921483" w:rsidRDefault="00921483" w:rsidP="00C503FF">
      <w:pPr>
        <w:pStyle w:val="ListParagraph"/>
        <w:numPr>
          <w:ilvl w:val="0"/>
          <w:numId w:val="2"/>
        </w:numPr>
      </w:pPr>
      <w:r>
        <w:t>Don’t be too trusting. The fraudster may already be in possession of some basic information about you gleaned from social media or other sources. Don’t be taken in.</w:t>
      </w:r>
    </w:p>
    <w:p w:rsidR="00E80895" w:rsidRDefault="00921483" w:rsidP="00BD162C">
      <w:pPr>
        <w:pStyle w:val="ListParagraph"/>
        <w:numPr>
          <w:ilvl w:val="0"/>
          <w:numId w:val="2"/>
        </w:numPr>
      </w:pPr>
      <w:r>
        <w:t>Install anti-virus software</w:t>
      </w:r>
      <w:r w:rsidR="00E80895">
        <w:t xml:space="preserve"> with automatic updates. Back up your data and update other s/w regularly.</w:t>
      </w:r>
    </w:p>
    <w:p w:rsidR="00E80895" w:rsidRDefault="00E80895" w:rsidP="00BD162C">
      <w:pPr>
        <w:pStyle w:val="ListParagraph"/>
        <w:numPr>
          <w:ilvl w:val="0"/>
          <w:numId w:val="2"/>
        </w:numPr>
      </w:pPr>
      <w:r>
        <w:t>If a user of social media, set privacy settings.</w:t>
      </w:r>
    </w:p>
    <w:p w:rsidR="00862233" w:rsidRDefault="00E80895" w:rsidP="00BD162C">
      <w:pPr>
        <w:pStyle w:val="ListParagraph"/>
        <w:numPr>
          <w:ilvl w:val="0"/>
          <w:numId w:val="2"/>
        </w:numPr>
      </w:pPr>
      <w:r>
        <w:t xml:space="preserve">Use two factor authentication to provide additional protection beyond your password (see </w:t>
      </w:r>
      <w:hyperlink r:id="rId7" w:history="1">
        <w:r w:rsidRPr="00920265">
          <w:rPr>
            <w:rStyle w:val="Hyperlink"/>
          </w:rPr>
          <w:t>www.turnon2fa.com</w:t>
        </w:r>
      </w:hyperlink>
      <w:r>
        <w:t>)</w:t>
      </w:r>
      <w:r w:rsidR="009D0DF6">
        <w:t>.</w:t>
      </w:r>
      <w:r>
        <w:t xml:space="preserve"> </w:t>
      </w:r>
    </w:p>
    <w:p w:rsidR="001C377A" w:rsidRDefault="00862233" w:rsidP="001C377A">
      <w:pPr>
        <w:pStyle w:val="ListParagraph"/>
        <w:numPr>
          <w:ilvl w:val="0"/>
          <w:numId w:val="2"/>
        </w:numPr>
      </w:pPr>
      <w:r>
        <w:t>If it’s “out of the blue” or “too good to be true”, hang up, close your browser, walk away.</w:t>
      </w:r>
    </w:p>
    <w:p w:rsidR="00BD162C" w:rsidRDefault="00BD162C" w:rsidP="001C377A">
      <w:pPr>
        <w:pStyle w:val="ListParagraph"/>
      </w:pPr>
      <w:r>
        <w:t xml:space="preserve"> </w:t>
      </w:r>
    </w:p>
    <w:p w:rsidR="00862233" w:rsidRDefault="00862233" w:rsidP="007128A7">
      <w:r>
        <w:t>To report fraud or cyber crime:</w:t>
      </w:r>
    </w:p>
    <w:p w:rsidR="00862233" w:rsidRDefault="00862233" w:rsidP="007128A7">
      <w:r>
        <w:t xml:space="preserve">Action Fraud: 0300 123 2040 or online via </w:t>
      </w:r>
      <w:hyperlink r:id="rId8" w:history="1">
        <w:r w:rsidRPr="00920265">
          <w:rPr>
            <w:rStyle w:val="Hyperlink"/>
          </w:rPr>
          <w:t>https://actionfraud.police.uk/</w:t>
        </w:r>
      </w:hyperlink>
      <w:r>
        <w:t xml:space="preserve">  </w:t>
      </w:r>
    </w:p>
    <w:p w:rsidR="00BD162C" w:rsidRDefault="009D0DF6" w:rsidP="007128A7">
      <w:r>
        <w:t>For further information and advice, see:</w:t>
      </w:r>
    </w:p>
    <w:p w:rsidR="009D0DF6" w:rsidRDefault="00C910C7" w:rsidP="007128A7">
      <w:hyperlink r:id="rId9" w:history="1">
        <w:r w:rsidR="009D0DF6" w:rsidRPr="00920265">
          <w:rPr>
            <w:rStyle w:val="Hyperlink"/>
          </w:rPr>
          <w:t>www.met.police.uk/fraud</w:t>
        </w:r>
      </w:hyperlink>
      <w:r w:rsidR="00862233">
        <w:t xml:space="preserve"> (e-mail: </w:t>
      </w:r>
      <w:hyperlink r:id="rId10" w:history="1">
        <w:r w:rsidR="00862233" w:rsidRPr="00920265">
          <w:rPr>
            <w:rStyle w:val="Hyperlink"/>
          </w:rPr>
          <w:t>cyberprotect@met.police.uk</w:t>
        </w:r>
      </w:hyperlink>
      <w:r w:rsidR="00862233">
        <w:t xml:space="preserve">) </w:t>
      </w:r>
    </w:p>
    <w:p w:rsidR="009D0DF6" w:rsidRDefault="00C910C7" w:rsidP="007128A7">
      <w:hyperlink r:id="rId11" w:history="1">
        <w:r w:rsidR="009D0DF6" w:rsidRPr="00920265">
          <w:rPr>
            <w:rStyle w:val="Hyperlink"/>
          </w:rPr>
          <w:t>https://takefive-stopfraud.org.uk</w:t>
        </w:r>
      </w:hyperlink>
    </w:p>
    <w:p w:rsidR="009D0DF6" w:rsidRDefault="00C910C7" w:rsidP="007128A7">
      <w:hyperlink r:id="rId12" w:history="1">
        <w:r w:rsidR="009D0DF6" w:rsidRPr="00920265">
          <w:rPr>
            <w:rStyle w:val="Hyperlink"/>
          </w:rPr>
          <w:t>https://www.getsafeonline.org</w:t>
        </w:r>
      </w:hyperlink>
    </w:p>
    <w:p w:rsidR="009D0DF6" w:rsidRDefault="009D0DF6" w:rsidP="007128A7">
      <w:r>
        <w:t>Action Fraud: 0300 123 2040, National Cyber Crime unit (24/7): 0370 496 7622</w:t>
      </w:r>
    </w:p>
    <w:p w:rsidR="009D0DF6" w:rsidRDefault="009D0DF6" w:rsidP="007128A7">
      <w:r>
        <w:t>UK Finance: 0207 706 3333</w:t>
      </w:r>
    </w:p>
    <w:p w:rsidR="00142955" w:rsidRDefault="00142955" w:rsidP="007128A7"/>
    <w:p w:rsidR="00142955" w:rsidRPr="00C562FF" w:rsidRDefault="00142955" w:rsidP="007128A7">
      <w:pPr>
        <w:rPr>
          <w:u w:val="single"/>
        </w:rPr>
      </w:pPr>
      <w:r w:rsidRPr="00C562FF">
        <w:rPr>
          <w:u w:val="single"/>
        </w:rPr>
        <w:t>Speaker: PC Brian Masters.</w:t>
      </w:r>
    </w:p>
    <w:p w:rsidR="00142955" w:rsidRDefault="00142955" w:rsidP="007128A7">
      <w:r>
        <w:t>Brian</w:t>
      </w:r>
      <w:r w:rsidR="001C377A">
        <w:t xml:space="preserve">, </w:t>
      </w:r>
      <w:r>
        <w:t>a Dedicated Ward Officer in Ponders End, Enfield</w:t>
      </w:r>
      <w:r w:rsidR="001C377A">
        <w:t xml:space="preserve">, </w:t>
      </w:r>
      <w:r>
        <w:t xml:space="preserve">described local scams and provided </w:t>
      </w:r>
      <w:r w:rsidR="001C377A">
        <w:t xml:space="preserve">some appropriate crime prevention advice. </w:t>
      </w:r>
      <w:r>
        <w:t xml:space="preserve"> </w:t>
      </w:r>
    </w:p>
    <w:p w:rsidR="001C7177" w:rsidRDefault="001C7177" w:rsidP="007128A7"/>
    <w:p w:rsidR="001C377A" w:rsidRDefault="001C377A" w:rsidP="001C377A">
      <w:r>
        <w:t>Cash Machine Fraud/Robbery: it’s a mixed bag of highly organised criminal activity where ATMs are staked out with the (</w:t>
      </w:r>
      <w:r w:rsidR="00905199">
        <w:t xml:space="preserve">seemingly </w:t>
      </w:r>
      <w:r>
        <w:t xml:space="preserve">helpful) criminal and his accomplice(s) looking for likely victims, the elderly, harassed shoppers with bags and kids, </w:t>
      </w:r>
      <w:r w:rsidR="00275328">
        <w:t xml:space="preserve">people who’ve parked on a yellow line, </w:t>
      </w:r>
      <w:r>
        <w:t xml:space="preserve">etc. </w:t>
      </w:r>
      <w:r w:rsidR="00275328">
        <w:t>These crimes are grossly under-reported</w:t>
      </w:r>
      <w:r w:rsidR="00C562FF">
        <w:t xml:space="preserve"> and the police need reports of such criminal activity so that counter-measures aimed at catching the gangs can succeed.</w:t>
      </w:r>
    </w:p>
    <w:p w:rsidR="001C377A" w:rsidRDefault="001C377A" w:rsidP="001C377A"/>
    <w:p w:rsidR="001C377A" w:rsidRDefault="001C377A" w:rsidP="00B37FB8">
      <w:pPr>
        <w:pStyle w:val="ListParagraph"/>
        <w:numPr>
          <w:ilvl w:val="0"/>
          <w:numId w:val="2"/>
        </w:numPr>
      </w:pPr>
      <w:r>
        <w:t xml:space="preserve">If using a cash machine, try to find one in a bank or shop. </w:t>
      </w:r>
      <w:r w:rsidR="00F8430F">
        <w:t xml:space="preserve">Be aware of your surroundings and those around you. Stand close to the machine and shield the keypad when entering your PIN. </w:t>
      </w:r>
      <w:r>
        <w:t xml:space="preserve">Avoid distractions such as offers of help, </w:t>
      </w:r>
      <w:r w:rsidR="00F8430F">
        <w:t xml:space="preserve">info on parking restrictions and other </w:t>
      </w:r>
      <w:r>
        <w:t>unwarranted</w:t>
      </w:r>
      <w:r w:rsidR="00F8430F">
        <w:t xml:space="preserve"> and</w:t>
      </w:r>
      <w:r>
        <w:t xml:space="preserve"> unsolicited </w:t>
      </w:r>
      <w:r w:rsidR="00F8430F">
        <w:t xml:space="preserve">advice and </w:t>
      </w:r>
      <w:r>
        <w:t xml:space="preserve">conversation. With the latest generation of ATMs security has improved and they are more secure and tamper proof. The bigger danger is “shoulder surfing” where one or more criminals seek to interrupt the transaction in order to steal the card or the money or the PIN - </w:t>
      </w:r>
      <w:r w:rsidR="00B37FB8">
        <w:t>ideally</w:t>
      </w:r>
      <w:r>
        <w:t xml:space="preserve"> all three.</w:t>
      </w:r>
    </w:p>
    <w:p w:rsidR="001C377A" w:rsidRDefault="001C377A" w:rsidP="001C377A"/>
    <w:p w:rsidR="001C377A" w:rsidRDefault="001C377A" w:rsidP="00B37FB8">
      <w:pPr>
        <w:pStyle w:val="ListParagraph"/>
        <w:numPr>
          <w:ilvl w:val="0"/>
          <w:numId w:val="2"/>
        </w:numPr>
      </w:pPr>
      <w:r>
        <w:t>In some circumstances, or if the ATM appears not to work</w:t>
      </w:r>
      <w:r w:rsidR="00B37FB8">
        <w:t xml:space="preserve"> or the transaction fails</w:t>
      </w:r>
      <w:r>
        <w:t xml:space="preserve">, the criminal will suggest the victim enters his or her date of birth. Don’t do it or reveal it. </w:t>
      </w:r>
      <w:r w:rsidR="00B37FB8">
        <w:t>We learned that ATMs in s</w:t>
      </w:r>
      <w:r>
        <w:t xml:space="preserve">ome “superbanks” </w:t>
      </w:r>
      <w:r w:rsidR="00B37FB8">
        <w:t xml:space="preserve">dispense huge amounts of cash, up to £2,000, the only additional verification being the card holders DoB. </w:t>
      </w:r>
    </w:p>
    <w:p w:rsidR="001C377A" w:rsidRDefault="001C377A" w:rsidP="001C377A"/>
    <w:p w:rsidR="001C7177" w:rsidRDefault="001C377A" w:rsidP="001C377A">
      <w:r>
        <w:t>Door to Door, Bogus Traders: not necessarily a cyber-crime, but likely to involve the victim making a trip to a</w:t>
      </w:r>
      <w:r w:rsidR="00B37FB8">
        <w:t>n</w:t>
      </w:r>
      <w:r>
        <w:t xml:space="preserve"> ATM or bank to pay cash for unnecessary “emergency repairs”.</w:t>
      </w:r>
    </w:p>
    <w:p w:rsidR="00862233" w:rsidRDefault="00862233" w:rsidP="007128A7"/>
    <w:p w:rsidR="00B37FB8" w:rsidRDefault="00B37FB8" w:rsidP="00B37FB8">
      <w:pPr>
        <w:pStyle w:val="ListParagraph"/>
        <w:numPr>
          <w:ilvl w:val="0"/>
          <w:numId w:val="2"/>
        </w:numPr>
      </w:pPr>
      <w:r>
        <w:t>If a “tradesman” comes to the door and reports a problem with your property</w:t>
      </w:r>
      <w:r w:rsidR="00F8430F">
        <w:t xml:space="preserve"> (usually the roof or the drains or other inaccessible parts)</w:t>
      </w:r>
      <w:r>
        <w:t xml:space="preserve"> and offers to fix it, don’t let them in or agree to any work. </w:t>
      </w:r>
      <w:r>
        <w:lastRenderedPageBreak/>
        <w:t xml:space="preserve">Send them away. If concerned, discuss the </w:t>
      </w:r>
      <w:r w:rsidR="00F8430F">
        <w:t xml:space="preserve">alleged </w:t>
      </w:r>
      <w:r>
        <w:t>problem with a friend or neighbour and/or request a (free) quote from a trusted trader.</w:t>
      </w:r>
    </w:p>
    <w:p w:rsidR="00F8430F" w:rsidRDefault="00F8430F" w:rsidP="00F8430F"/>
    <w:p w:rsidR="00F8430F" w:rsidRDefault="00F8430F" w:rsidP="00F8430F"/>
    <w:p w:rsidR="00275328" w:rsidRDefault="00F8430F" w:rsidP="00F8430F">
      <w:r>
        <w:t>Doorstep or Artifice Burglary: The crim</w:t>
      </w:r>
      <w:r w:rsidR="00275328">
        <w:t xml:space="preserve">inal attempts to gain entry, usually by pretending to be from the Water Board, BT or another utility company. Or it could be a mother with a child, who claims to have lost her bag and needs £5 for the journey home. Very often there are two individuals, one to distract the victim and keep them talking while the other searches for items of value. </w:t>
      </w:r>
    </w:p>
    <w:p w:rsidR="00275328" w:rsidRDefault="00275328" w:rsidP="00F8430F"/>
    <w:p w:rsidR="00F8430F" w:rsidRDefault="00275328" w:rsidP="00275328">
      <w:pPr>
        <w:pStyle w:val="ListParagraph"/>
        <w:numPr>
          <w:ilvl w:val="0"/>
          <w:numId w:val="2"/>
        </w:numPr>
      </w:pPr>
      <w:r>
        <w:t>Do not let them in</w:t>
      </w:r>
      <w:r w:rsidR="00356EE1">
        <w:t xml:space="preserve"> without verifying their story. A worker from a utility company will have an official ID card bearing a photograph and a plausible reason for requiring entry</w:t>
      </w:r>
      <w:r w:rsidR="002B4B21">
        <w:t xml:space="preserve"> – and there are rarely two utility workers employed jointly on routine house calls.</w:t>
      </w:r>
      <w:r w:rsidR="00356EE1">
        <w:t xml:space="preserve"> Examine the ID card closely to ensure it’s genuine. If it’s fake it will be displayed reluctantly or hurriedly. </w:t>
      </w:r>
    </w:p>
    <w:p w:rsidR="002B4B21" w:rsidRDefault="002B4B21" w:rsidP="00275328">
      <w:pPr>
        <w:pStyle w:val="ListParagraph"/>
        <w:numPr>
          <w:ilvl w:val="0"/>
          <w:numId w:val="2"/>
        </w:numPr>
      </w:pPr>
      <w:r>
        <w:t>If you feel the needy mother could be genuine, close the door leaving them outside and find £5 for them. That way you’ve done a good turn and minimised your exposure to risk.</w:t>
      </w:r>
    </w:p>
    <w:p w:rsidR="00C562FF" w:rsidRDefault="00C562FF" w:rsidP="00C562FF"/>
    <w:p w:rsidR="00C562FF" w:rsidRDefault="00C562FF" w:rsidP="00C562FF">
      <w:pPr>
        <w:rPr>
          <w:u w:val="single"/>
        </w:rPr>
      </w:pPr>
      <w:r w:rsidRPr="00C562FF">
        <w:rPr>
          <w:u w:val="single"/>
        </w:rPr>
        <w:t>Speaker Insp. Rhona Hunt.</w:t>
      </w:r>
    </w:p>
    <w:p w:rsidR="002C62AA" w:rsidRDefault="009A7AC1" w:rsidP="00C562FF">
      <w:r>
        <w:t xml:space="preserve">For those who </w:t>
      </w:r>
      <w:r w:rsidR="00115BF5">
        <w:t>imagine</w:t>
      </w:r>
      <w:r>
        <w:t xml:space="preserve"> senior police officers resemble </w:t>
      </w:r>
      <w:r w:rsidR="0033258D">
        <w:t xml:space="preserve">John Thaw’s </w:t>
      </w:r>
      <w:r w:rsidR="00AF5F58">
        <w:t>Morse</w:t>
      </w:r>
      <w:r>
        <w:t xml:space="preserve"> or Brenda Blethyn’s Vera, Rhona was a culture shock. Presumably in her late twenties (but going on </w:t>
      </w:r>
      <w:r w:rsidR="009C53BA">
        <w:t>21</w:t>
      </w:r>
      <w:r>
        <w:t xml:space="preserve">) Rhona is articulate, clearly very bright and confident. </w:t>
      </w:r>
      <w:r w:rsidR="00B42587">
        <w:t>Rhona’s</w:t>
      </w:r>
      <w:r>
        <w:t xml:space="preserve"> been in the </w:t>
      </w:r>
      <w:r w:rsidR="00B42587">
        <w:t>b</w:t>
      </w:r>
      <w:r>
        <w:t>orough for a year and</w:t>
      </w:r>
      <w:r w:rsidR="00B42587">
        <w:t>,</w:t>
      </w:r>
      <w:r>
        <w:t xml:space="preserve"> following the </w:t>
      </w:r>
      <w:r w:rsidR="00B42587">
        <w:t xml:space="preserve">Mets </w:t>
      </w:r>
      <w:r>
        <w:t>merger of Haringey and Enfield on Jan 09 2019</w:t>
      </w:r>
      <w:r w:rsidR="00B42587">
        <w:t xml:space="preserve">, </w:t>
      </w:r>
      <w:r w:rsidR="00AF5F58">
        <w:t>has</w:t>
      </w:r>
      <w:r w:rsidR="00B42587">
        <w:t xml:space="preserve"> been in post as Inspector for Neighbourhood Policing for the south of the area (there are three other SNT Inspectors, one for the north of the area, one for schools and another for business)</w:t>
      </w:r>
      <w:r w:rsidR="00CC690D">
        <w:t>. S</w:t>
      </w:r>
      <w:r w:rsidR="00B42587">
        <w:t xml:space="preserve">o far </w:t>
      </w:r>
      <w:r w:rsidR="00CC690D">
        <w:t xml:space="preserve">she’s </w:t>
      </w:r>
      <w:r w:rsidR="00B42587">
        <w:t xml:space="preserve">been out and about in Wood Green, Crouch End and Muswell Hill. </w:t>
      </w:r>
    </w:p>
    <w:p w:rsidR="002C62AA" w:rsidRDefault="002C62AA" w:rsidP="00C562FF"/>
    <w:p w:rsidR="00C874E6" w:rsidRDefault="002C62AA" w:rsidP="00C562FF">
      <w:r>
        <w:t xml:space="preserve">It’s only two weeks since the merger, but it’s claimed that the wider resources available have improved response times. The need to make the members of </w:t>
      </w:r>
      <w:r w:rsidR="00397204">
        <w:t>the</w:t>
      </w:r>
      <w:r>
        <w:t xml:space="preserve"> SNTs more visible and known to the</w:t>
      </w:r>
      <w:r w:rsidR="00397204">
        <w:t>ir</w:t>
      </w:r>
      <w:r>
        <w:t xml:space="preserve"> community is understood</w:t>
      </w:r>
      <w:r w:rsidR="00397204">
        <w:t xml:space="preserve"> and shared. There was a sharp increase in </w:t>
      </w:r>
      <w:r w:rsidR="00AF5F58">
        <w:t xml:space="preserve">residential </w:t>
      </w:r>
      <w:r w:rsidR="00397204">
        <w:t xml:space="preserve">burglaries in 2018, though the number fell in December. </w:t>
      </w:r>
      <w:r w:rsidR="00C874E6">
        <w:t>T</w:t>
      </w:r>
      <w:r w:rsidR="00397204">
        <w:t>he main priorities at the moment</w:t>
      </w:r>
      <w:r w:rsidR="00C874E6">
        <w:t>, however,</w:t>
      </w:r>
      <w:r w:rsidR="00397204">
        <w:t xml:space="preserve"> are knife, drug and youth crime. It was acknowledged that the non-emergency 101 number was very </w:t>
      </w:r>
      <w:r w:rsidR="00C874E6">
        <w:t xml:space="preserve">unsatisfactory and that the Mets on-line facility for reporting non-urgent crime or other matters was said to be far more effective. </w:t>
      </w:r>
    </w:p>
    <w:p w:rsidR="00C874E6" w:rsidRDefault="00C874E6" w:rsidP="00C562FF"/>
    <w:p w:rsidR="00C874E6" w:rsidRDefault="00C874E6" w:rsidP="00C562FF">
      <w:r>
        <w:t xml:space="preserve">Two NW reps from Finsbury Park expressed dissatisfaction with the policing in their area, open drug dealing being a particular problem, and this was noted for investigation and action. </w:t>
      </w:r>
    </w:p>
    <w:p w:rsidR="00C874E6" w:rsidRDefault="00C874E6" w:rsidP="00C562FF"/>
    <w:p w:rsidR="00CC690D" w:rsidRDefault="00C874E6" w:rsidP="00C562FF">
      <w:r>
        <w:t xml:space="preserve">Ian Sygrave closed the meeting at 21:00 and </w:t>
      </w:r>
      <w:r w:rsidR="00CC690D">
        <w:t>repeated a plea</w:t>
      </w:r>
      <w:r>
        <w:t xml:space="preserve"> for continuity.  </w:t>
      </w:r>
    </w:p>
    <w:p w:rsidR="00CC690D" w:rsidRDefault="00CC690D" w:rsidP="00C562FF"/>
    <w:p w:rsidR="00AF5F58" w:rsidRDefault="00CC690D" w:rsidP="00C562FF">
      <w:r>
        <w:t>From the perspective of the writer, we seem to have a new SNT command/Inspector every year</w:t>
      </w:r>
      <w:r w:rsidR="00D753A6">
        <w:t>, if not more frequently</w:t>
      </w:r>
      <w:r>
        <w:t xml:space="preserve">. </w:t>
      </w:r>
      <w:r w:rsidR="0033258D">
        <w:t xml:space="preserve">The suspicion is </w:t>
      </w:r>
      <w:r>
        <w:t xml:space="preserve">Rhona is being fast-tracked and will likely move on to bigger things fairly soon. </w:t>
      </w:r>
      <w:r w:rsidR="00AF5F58">
        <w:t xml:space="preserve">It will be a shame to lose someone so enthusiastic and committed, though inevitable. </w:t>
      </w:r>
      <w:r>
        <w:t xml:space="preserve">Both she and </w:t>
      </w:r>
      <w:r w:rsidR="00905199">
        <w:t xml:space="preserve">all </w:t>
      </w:r>
      <w:r>
        <w:t>her predec</w:t>
      </w:r>
      <w:r w:rsidR="00905199">
        <w:t xml:space="preserve">essors </w:t>
      </w:r>
      <w:r>
        <w:t>stress</w:t>
      </w:r>
      <w:r w:rsidR="00905199">
        <w:t>ed</w:t>
      </w:r>
      <w:r>
        <w:t xml:space="preserve"> the need for increased community engagement, but with the high turnover at all levels within the SNT</w:t>
      </w:r>
      <w:r w:rsidR="00905199">
        <w:t>s</w:t>
      </w:r>
      <w:r>
        <w:t xml:space="preserve"> </w:t>
      </w:r>
      <w:r w:rsidR="00AF5F58">
        <w:t>and the reduction in staffing this is a challenge.</w:t>
      </w:r>
      <w:r w:rsidR="00905199">
        <w:t xml:space="preserve"> Pauline, the NW manager, </w:t>
      </w:r>
      <w:r w:rsidR="0033258D">
        <w:t xml:space="preserve">has been asked to provide </w:t>
      </w:r>
      <w:r w:rsidR="00905199">
        <w:t>updated contact details for all the members of our SNT</w:t>
      </w:r>
      <w:r w:rsidR="0033258D">
        <w:t>s</w:t>
      </w:r>
      <w:r w:rsidR="00905199">
        <w:t xml:space="preserve"> </w:t>
      </w:r>
      <w:r w:rsidR="00AF5F58">
        <w:t xml:space="preserve">and this info </w:t>
      </w:r>
      <w:r w:rsidR="0033258D">
        <w:t xml:space="preserve">will be circulated </w:t>
      </w:r>
      <w:r w:rsidR="00AF5F58">
        <w:t xml:space="preserve">when </w:t>
      </w:r>
      <w:r w:rsidR="0033258D">
        <w:t>available</w:t>
      </w:r>
      <w:r w:rsidR="00AF5F58">
        <w:t>.</w:t>
      </w:r>
    </w:p>
    <w:p w:rsidR="00AF5F58" w:rsidRDefault="00AF5F58" w:rsidP="00C562FF"/>
    <w:p w:rsidR="00C562FF" w:rsidRDefault="00AF5F58" w:rsidP="00C562FF">
      <w:r>
        <w:t>RAG Jan 25 2019.</w:t>
      </w:r>
      <w:r w:rsidR="00B42587">
        <w:t xml:space="preserve"> </w:t>
      </w:r>
    </w:p>
    <w:p w:rsidR="003D124C" w:rsidRDefault="003D124C"/>
    <w:p w:rsidR="003D124C" w:rsidRDefault="003D124C"/>
    <w:sectPr w:rsidR="003D124C" w:rsidSect="007B36CA">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ple Color Emoji">
    <w:altName w:val="Calibri"/>
    <w:charset w:val="00"/>
    <w:family w:val="auto"/>
    <w:pitch w:val="variable"/>
    <w:sig w:usb0="00000003" w:usb1="18000000" w:usb2="14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BD05D6"/>
    <w:multiLevelType w:val="hybridMultilevel"/>
    <w:tmpl w:val="C3F8B210"/>
    <w:lvl w:ilvl="0" w:tplc="FD728B76">
      <w:start w:val="1"/>
      <w:numFmt w:val="bullet"/>
      <w:lvlText w:val="-"/>
      <w:lvlJc w:val="left"/>
      <w:pPr>
        <w:ind w:left="643"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BC2110"/>
    <w:multiLevelType w:val="hybridMultilevel"/>
    <w:tmpl w:val="683EAC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24C"/>
    <w:rsid w:val="00101C55"/>
    <w:rsid w:val="00115BF5"/>
    <w:rsid w:val="00142955"/>
    <w:rsid w:val="00161916"/>
    <w:rsid w:val="001C377A"/>
    <w:rsid w:val="001C7177"/>
    <w:rsid w:val="00275328"/>
    <w:rsid w:val="002B4B21"/>
    <w:rsid w:val="002C62AA"/>
    <w:rsid w:val="0033258D"/>
    <w:rsid w:val="00356EE1"/>
    <w:rsid w:val="00397204"/>
    <w:rsid w:val="003B3F47"/>
    <w:rsid w:val="003D124C"/>
    <w:rsid w:val="00566452"/>
    <w:rsid w:val="006C609B"/>
    <w:rsid w:val="007128A7"/>
    <w:rsid w:val="007B36CA"/>
    <w:rsid w:val="007D08AF"/>
    <w:rsid w:val="00862233"/>
    <w:rsid w:val="008A4A80"/>
    <w:rsid w:val="008C22F8"/>
    <w:rsid w:val="00905199"/>
    <w:rsid w:val="00921483"/>
    <w:rsid w:val="009457D2"/>
    <w:rsid w:val="009A7AC1"/>
    <w:rsid w:val="009C53BA"/>
    <w:rsid w:val="009D0DF6"/>
    <w:rsid w:val="00A3625B"/>
    <w:rsid w:val="00AF5F58"/>
    <w:rsid w:val="00B33B07"/>
    <w:rsid w:val="00B37FB8"/>
    <w:rsid w:val="00B42587"/>
    <w:rsid w:val="00BA0A6E"/>
    <w:rsid w:val="00BD162C"/>
    <w:rsid w:val="00C503FF"/>
    <w:rsid w:val="00C562FF"/>
    <w:rsid w:val="00C874E6"/>
    <w:rsid w:val="00C910C7"/>
    <w:rsid w:val="00CC5397"/>
    <w:rsid w:val="00CC690D"/>
    <w:rsid w:val="00D753A6"/>
    <w:rsid w:val="00DC70D0"/>
    <w:rsid w:val="00E80895"/>
    <w:rsid w:val="00EA184B"/>
    <w:rsid w:val="00F65639"/>
    <w:rsid w:val="00F843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E673C0-1FDE-324A-A554-48F7480BA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124C"/>
    <w:pPr>
      <w:ind w:left="720"/>
      <w:contextualSpacing/>
    </w:pPr>
  </w:style>
  <w:style w:type="character" w:styleId="Hyperlink">
    <w:name w:val="Hyperlink"/>
    <w:basedOn w:val="DefaultParagraphFont"/>
    <w:uiPriority w:val="99"/>
    <w:unhideWhenUsed/>
    <w:rsid w:val="00B33B07"/>
    <w:rPr>
      <w:color w:val="0563C1" w:themeColor="hyperlink"/>
      <w:u w:val="single"/>
    </w:rPr>
  </w:style>
  <w:style w:type="character" w:styleId="UnresolvedMention">
    <w:name w:val="Unresolved Mention"/>
    <w:basedOn w:val="DefaultParagraphFont"/>
    <w:uiPriority w:val="99"/>
    <w:semiHidden/>
    <w:unhideWhenUsed/>
    <w:rsid w:val="00B33B07"/>
    <w:rPr>
      <w:color w:val="605E5C"/>
      <w:shd w:val="clear" w:color="auto" w:fill="E1DFDD"/>
    </w:rPr>
  </w:style>
  <w:style w:type="character" w:styleId="FollowedHyperlink">
    <w:name w:val="FollowedHyperlink"/>
    <w:basedOn w:val="DefaultParagraphFont"/>
    <w:uiPriority w:val="99"/>
    <w:semiHidden/>
    <w:unhideWhenUsed/>
    <w:rsid w:val="00E808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997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tionfraud.police.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urnon2fa.com" TargetMode="External"/><Relationship Id="rId12" Type="http://schemas.openxmlformats.org/officeDocument/2006/relationships/hyperlink" Target="https://www.getsafeonlin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uline.syddell@met.police.uk" TargetMode="External"/><Relationship Id="rId11" Type="http://schemas.openxmlformats.org/officeDocument/2006/relationships/hyperlink" Target="https://takefive-stopfraud.org.uk" TargetMode="External"/><Relationship Id="rId5" Type="http://schemas.openxmlformats.org/officeDocument/2006/relationships/hyperlink" Target="http://www.haringeynhw.org.uk/" TargetMode="External"/><Relationship Id="rId10" Type="http://schemas.openxmlformats.org/officeDocument/2006/relationships/hyperlink" Target="mailto:cyberprotect@met.police.uk" TargetMode="External"/><Relationship Id="rId4" Type="http://schemas.openxmlformats.org/officeDocument/2006/relationships/webSettings" Target="webSettings.xml"/><Relationship Id="rId9" Type="http://schemas.openxmlformats.org/officeDocument/2006/relationships/hyperlink" Target="http://www.met.police.uk/frau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1539</Words>
  <Characters>8776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RichardandJaneGreen Green</dc:creator>
  <cp:keywords/>
  <dc:description/>
  <cp:lastModifiedBy>Richard Hudson</cp:lastModifiedBy>
  <cp:revision>2</cp:revision>
  <dcterms:created xsi:type="dcterms:W3CDTF">2019-01-26T10:51:00Z</dcterms:created>
  <dcterms:modified xsi:type="dcterms:W3CDTF">2019-01-26T10:51:00Z</dcterms:modified>
</cp:coreProperties>
</file>